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EB9D" w14:textId="77777777" w:rsidR="0073546B" w:rsidRDefault="0073546B">
      <w:pPr>
        <w:rPr>
          <w:b/>
          <w:bCs/>
          <w:sz w:val="24"/>
          <w:szCs w:val="24"/>
        </w:rPr>
      </w:pPr>
      <w:r>
        <w:rPr>
          <w:b/>
          <w:bCs/>
          <w:sz w:val="24"/>
          <w:szCs w:val="24"/>
        </w:rPr>
        <w:t>May the words of my mouth and the meditations of all our hearts, be acceptable in your sight, O Lord, our rock and our redeemer.</w:t>
      </w:r>
    </w:p>
    <w:p w14:paraId="10739837" w14:textId="77777777" w:rsidR="00DB015B" w:rsidRDefault="00DB015B">
      <w:pPr>
        <w:rPr>
          <w:b/>
          <w:bCs/>
          <w:sz w:val="24"/>
          <w:szCs w:val="24"/>
        </w:rPr>
      </w:pPr>
    </w:p>
    <w:p w14:paraId="22B1E132" w14:textId="61E4BE0C" w:rsidR="004802C0" w:rsidRDefault="00DB015B" w:rsidP="007D2EEA">
      <w:pPr>
        <w:spacing w:line="360" w:lineRule="auto"/>
        <w:rPr>
          <w:sz w:val="24"/>
          <w:szCs w:val="24"/>
        </w:rPr>
      </w:pPr>
      <w:r w:rsidRPr="00E224C4">
        <w:rPr>
          <w:i/>
          <w:iCs/>
          <w:sz w:val="24"/>
          <w:szCs w:val="24"/>
        </w:rPr>
        <w:t>‘Whoever welcomes you, welcomes me</w:t>
      </w:r>
      <w:r w:rsidR="00905F9E" w:rsidRPr="00E224C4">
        <w:rPr>
          <w:i/>
          <w:iCs/>
          <w:sz w:val="24"/>
          <w:szCs w:val="24"/>
        </w:rPr>
        <w:t>, and whoever welcomes me welcomes the one who sent me</w:t>
      </w:r>
      <w:r w:rsidRPr="00E224C4">
        <w:rPr>
          <w:i/>
          <w:iCs/>
          <w:sz w:val="24"/>
          <w:szCs w:val="24"/>
        </w:rPr>
        <w:t>.’</w:t>
      </w:r>
      <w:r>
        <w:rPr>
          <w:sz w:val="24"/>
          <w:szCs w:val="24"/>
        </w:rPr>
        <w:t xml:space="preserve"> </w:t>
      </w:r>
      <w:r w:rsidR="007D2EEA">
        <w:rPr>
          <w:sz w:val="24"/>
          <w:szCs w:val="24"/>
        </w:rPr>
        <w:t xml:space="preserve"> </w:t>
      </w:r>
      <w:r w:rsidR="00E3212A">
        <w:rPr>
          <w:sz w:val="24"/>
          <w:szCs w:val="24"/>
        </w:rPr>
        <w:t>B</w:t>
      </w:r>
      <w:r w:rsidR="00905F9E">
        <w:rPr>
          <w:sz w:val="24"/>
          <w:szCs w:val="24"/>
        </w:rPr>
        <w:t>eautiful</w:t>
      </w:r>
      <w:r w:rsidR="00E3212A">
        <w:rPr>
          <w:sz w:val="24"/>
          <w:szCs w:val="24"/>
        </w:rPr>
        <w:t xml:space="preserve">, powerful </w:t>
      </w:r>
      <w:r w:rsidR="00905F9E">
        <w:rPr>
          <w:sz w:val="24"/>
          <w:szCs w:val="24"/>
        </w:rPr>
        <w:t xml:space="preserve">words. </w:t>
      </w:r>
    </w:p>
    <w:p w14:paraId="0B87339C" w14:textId="1750BB28" w:rsidR="007D2EEA" w:rsidRDefault="007D2EEA" w:rsidP="007D2EEA">
      <w:pPr>
        <w:spacing w:line="360" w:lineRule="auto"/>
        <w:rPr>
          <w:sz w:val="24"/>
          <w:szCs w:val="24"/>
        </w:rPr>
      </w:pPr>
      <w:r w:rsidRPr="00BB2A69">
        <w:rPr>
          <w:sz w:val="24"/>
          <w:szCs w:val="24"/>
        </w:rPr>
        <w:t>There are moments in life when</w:t>
      </w:r>
      <w:r>
        <w:rPr>
          <w:sz w:val="24"/>
          <w:szCs w:val="24"/>
        </w:rPr>
        <w:t xml:space="preserve"> perhaps</w:t>
      </w:r>
      <w:r w:rsidRPr="00BB2A69">
        <w:rPr>
          <w:sz w:val="24"/>
          <w:szCs w:val="24"/>
        </w:rPr>
        <w:t xml:space="preserve"> we wonder whether </w:t>
      </w:r>
      <w:r w:rsidR="00182FF4">
        <w:rPr>
          <w:sz w:val="24"/>
          <w:szCs w:val="24"/>
        </w:rPr>
        <w:t xml:space="preserve">in the grand scheme of things, </w:t>
      </w:r>
      <w:r w:rsidRPr="00BB2A69">
        <w:rPr>
          <w:sz w:val="24"/>
          <w:szCs w:val="24"/>
        </w:rPr>
        <w:t>the small things</w:t>
      </w:r>
      <w:r w:rsidR="00E224C4">
        <w:rPr>
          <w:sz w:val="24"/>
          <w:szCs w:val="24"/>
        </w:rPr>
        <w:t xml:space="preserve"> really</w:t>
      </w:r>
      <w:r w:rsidRPr="00BB2A69">
        <w:rPr>
          <w:sz w:val="24"/>
          <w:szCs w:val="24"/>
        </w:rPr>
        <w:t xml:space="preserve"> matter. A word of encouragement</w:t>
      </w:r>
      <w:r>
        <w:rPr>
          <w:sz w:val="24"/>
          <w:szCs w:val="24"/>
        </w:rPr>
        <w:t xml:space="preserve">, a </w:t>
      </w:r>
      <w:r w:rsidRPr="00BB2A69">
        <w:rPr>
          <w:sz w:val="24"/>
          <w:szCs w:val="24"/>
        </w:rPr>
        <w:t>visit</w:t>
      </w:r>
      <w:r>
        <w:rPr>
          <w:sz w:val="24"/>
          <w:szCs w:val="24"/>
        </w:rPr>
        <w:t xml:space="preserve"> to a friend, a</w:t>
      </w:r>
      <w:r w:rsidRPr="00BB2A69">
        <w:rPr>
          <w:sz w:val="24"/>
          <w:szCs w:val="24"/>
        </w:rPr>
        <w:t xml:space="preserve"> meal prepared</w:t>
      </w:r>
      <w:r>
        <w:rPr>
          <w:sz w:val="24"/>
          <w:szCs w:val="24"/>
        </w:rPr>
        <w:t>, a</w:t>
      </w:r>
      <w:r w:rsidRPr="00BB2A69">
        <w:rPr>
          <w:sz w:val="24"/>
          <w:szCs w:val="24"/>
        </w:rPr>
        <w:t xml:space="preserve"> door opened</w:t>
      </w:r>
      <w:r>
        <w:rPr>
          <w:sz w:val="24"/>
          <w:szCs w:val="24"/>
        </w:rPr>
        <w:t>, a</w:t>
      </w:r>
      <w:r w:rsidRPr="00BB2A69">
        <w:rPr>
          <w:sz w:val="24"/>
          <w:szCs w:val="24"/>
        </w:rPr>
        <w:t xml:space="preserve"> quiet prayer</w:t>
      </w:r>
      <w:r>
        <w:rPr>
          <w:sz w:val="24"/>
          <w:szCs w:val="24"/>
        </w:rPr>
        <w:t>, a</w:t>
      </w:r>
      <w:r w:rsidRPr="00BB2A69">
        <w:rPr>
          <w:sz w:val="24"/>
          <w:szCs w:val="24"/>
        </w:rPr>
        <w:t xml:space="preserve"> cup of </w:t>
      </w:r>
      <w:r w:rsidR="00E224C4">
        <w:rPr>
          <w:sz w:val="24"/>
          <w:szCs w:val="24"/>
        </w:rPr>
        <w:t xml:space="preserve">cold </w:t>
      </w:r>
      <w:r w:rsidRPr="00BB2A69">
        <w:rPr>
          <w:sz w:val="24"/>
          <w:szCs w:val="24"/>
        </w:rPr>
        <w:t>water offered to someone who is tired and thirsty. In</w:t>
      </w:r>
      <w:r>
        <w:rPr>
          <w:sz w:val="24"/>
          <w:szCs w:val="24"/>
        </w:rPr>
        <w:t xml:space="preserve"> lives that are frequently hectic and busy</w:t>
      </w:r>
      <w:r w:rsidRPr="00BB2A69">
        <w:rPr>
          <w:sz w:val="24"/>
          <w:szCs w:val="24"/>
        </w:rPr>
        <w:t xml:space="preserve">, </w:t>
      </w:r>
      <w:r>
        <w:rPr>
          <w:sz w:val="24"/>
          <w:szCs w:val="24"/>
        </w:rPr>
        <w:t xml:space="preserve">these small acts </w:t>
      </w:r>
      <w:r w:rsidRPr="00BB2A69">
        <w:rPr>
          <w:sz w:val="24"/>
          <w:szCs w:val="24"/>
        </w:rPr>
        <w:t xml:space="preserve">may seem ordinary and easily forgotten. </w:t>
      </w:r>
      <w:r w:rsidR="00182FF4">
        <w:rPr>
          <w:sz w:val="24"/>
          <w:szCs w:val="24"/>
        </w:rPr>
        <w:t xml:space="preserve">Surely, it’s the big things in life, that demand our attention. </w:t>
      </w:r>
      <w:r w:rsidR="00D26A37">
        <w:rPr>
          <w:sz w:val="24"/>
          <w:szCs w:val="24"/>
        </w:rPr>
        <w:t>But i</w:t>
      </w:r>
      <w:r w:rsidR="00D26A37" w:rsidRPr="00BB2A69">
        <w:rPr>
          <w:sz w:val="24"/>
          <w:szCs w:val="24"/>
        </w:rPr>
        <w:t xml:space="preserve">n a world that often values status, visibility, and influence, Jesus teaches us to see differently. </w:t>
      </w:r>
      <w:r w:rsidR="00D26A37">
        <w:rPr>
          <w:sz w:val="24"/>
          <w:szCs w:val="24"/>
        </w:rPr>
        <w:t>And</w:t>
      </w:r>
      <w:r w:rsidRPr="00BB2A69">
        <w:rPr>
          <w:sz w:val="24"/>
          <w:szCs w:val="24"/>
        </w:rPr>
        <w:t xml:space="preserve"> in the kingdom of God, no act of love done in the name of Christ is ever wasted</w:t>
      </w:r>
      <w:r>
        <w:rPr>
          <w:sz w:val="24"/>
          <w:szCs w:val="24"/>
        </w:rPr>
        <w:t>, and Jesus reminds us that it’s th</w:t>
      </w:r>
      <w:r w:rsidR="00E224C4">
        <w:rPr>
          <w:sz w:val="24"/>
          <w:szCs w:val="24"/>
        </w:rPr>
        <w:t>os</w:t>
      </w:r>
      <w:r>
        <w:rPr>
          <w:sz w:val="24"/>
          <w:szCs w:val="24"/>
        </w:rPr>
        <w:t>e small acts of kindness that matter</w:t>
      </w:r>
      <w:r w:rsidRPr="00BB2A69">
        <w:rPr>
          <w:sz w:val="24"/>
          <w:szCs w:val="24"/>
        </w:rPr>
        <w:t>.</w:t>
      </w:r>
    </w:p>
    <w:p w14:paraId="2E96CD4D" w14:textId="185AE477" w:rsidR="007D2EEA" w:rsidRDefault="007D2EEA" w:rsidP="007D2EEA">
      <w:pPr>
        <w:spacing w:line="360" w:lineRule="auto"/>
        <w:rPr>
          <w:sz w:val="24"/>
          <w:szCs w:val="24"/>
          <w:lang w:eastAsia="en-GB"/>
        </w:rPr>
      </w:pPr>
      <w:r>
        <w:rPr>
          <w:sz w:val="24"/>
          <w:szCs w:val="24"/>
          <w:lang w:eastAsia="en-GB"/>
        </w:rPr>
        <w:t xml:space="preserve">In Matthew chapter 10, Jesus </w:t>
      </w:r>
      <w:r w:rsidR="000779C9">
        <w:rPr>
          <w:sz w:val="24"/>
          <w:szCs w:val="24"/>
          <w:lang w:eastAsia="en-GB"/>
        </w:rPr>
        <w:t>sends</w:t>
      </w:r>
      <w:r w:rsidR="004802C0">
        <w:rPr>
          <w:sz w:val="24"/>
          <w:szCs w:val="24"/>
          <w:lang w:eastAsia="en-GB"/>
        </w:rPr>
        <w:t xml:space="preserve"> out</w:t>
      </w:r>
      <w:r w:rsidR="000779C9">
        <w:rPr>
          <w:sz w:val="24"/>
          <w:szCs w:val="24"/>
          <w:lang w:eastAsia="en-GB"/>
        </w:rPr>
        <w:t xml:space="preserve"> his twelve disciples to search </w:t>
      </w:r>
      <w:r w:rsidR="004802C0">
        <w:rPr>
          <w:sz w:val="24"/>
          <w:szCs w:val="24"/>
          <w:lang w:eastAsia="en-GB"/>
        </w:rPr>
        <w:t>for</w:t>
      </w:r>
      <w:r w:rsidR="000779C9">
        <w:rPr>
          <w:sz w:val="24"/>
          <w:szCs w:val="24"/>
          <w:lang w:eastAsia="en-GB"/>
        </w:rPr>
        <w:t xml:space="preserve"> the ‘</w:t>
      </w:r>
      <w:r w:rsidR="000779C9" w:rsidRPr="004802C0">
        <w:rPr>
          <w:i/>
          <w:iCs/>
          <w:sz w:val="24"/>
          <w:szCs w:val="24"/>
          <w:lang w:eastAsia="en-GB"/>
        </w:rPr>
        <w:t xml:space="preserve">lost sheep of the house of Israel’ </w:t>
      </w:r>
      <w:r w:rsidR="000779C9">
        <w:rPr>
          <w:sz w:val="24"/>
          <w:szCs w:val="24"/>
          <w:lang w:eastAsia="en-GB"/>
        </w:rPr>
        <w:t>to proclaim the good news</w:t>
      </w:r>
      <w:r w:rsidR="00182FF4">
        <w:rPr>
          <w:sz w:val="24"/>
          <w:szCs w:val="24"/>
          <w:lang w:eastAsia="en-GB"/>
        </w:rPr>
        <w:t>:</w:t>
      </w:r>
      <w:r w:rsidR="000779C9">
        <w:rPr>
          <w:sz w:val="24"/>
          <w:szCs w:val="24"/>
          <w:lang w:eastAsia="en-GB"/>
        </w:rPr>
        <w:t xml:space="preserve"> </w:t>
      </w:r>
      <w:r w:rsidR="000779C9">
        <w:rPr>
          <w:i/>
          <w:iCs/>
          <w:sz w:val="24"/>
          <w:szCs w:val="24"/>
          <w:lang w:eastAsia="en-GB"/>
        </w:rPr>
        <w:t xml:space="preserve">‘The kingdom of heaven has come near.’ </w:t>
      </w:r>
      <w:r w:rsidR="000779C9">
        <w:rPr>
          <w:sz w:val="24"/>
          <w:szCs w:val="24"/>
          <w:lang w:eastAsia="en-GB"/>
        </w:rPr>
        <w:t xml:space="preserve">They are to take nothing with them other than the clothes </w:t>
      </w:r>
      <w:r w:rsidR="007442F6">
        <w:rPr>
          <w:sz w:val="24"/>
          <w:szCs w:val="24"/>
          <w:lang w:eastAsia="en-GB"/>
        </w:rPr>
        <w:t xml:space="preserve">they stand up in and no money. </w:t>
      </w:r>
      <w:r w:rsidR="004802C0">
        <w:rPr>
          <w:sz w:val="24"/>
          <w:szCs w:val="24"/>
          <w:lang w:eastAsia="en-GB"/>
        </w:rPr>
        <w:t xml:space="preserve">And Jesus warns them that as they travel, the journey won’t be easy. </w:t>
      </w:r>
      <w:r w:rsidR="004802C0" w:rsidRPr="00BB2A69">
        <w:rPr>
          <w:sz w:val="24"/>
          <w:szCs w:val="24"/>
        </w:rPr>
        <w:t>They may face rejection, opposition, misunderstanding, and even persecution</w:t>
      </w:r>
      <w:r w:rsidR="004802C0">
        <w:rPr>
          <w:sz w:val="24"/>
          <w:szCs w:val="24"/>
        </w:rPr>
        <w:t xml:space="preserve">, </w:t>
      </w:r>
      <w:r w:rsidR="004802C0">
        <w:rPr>
          <w:sz w:val="24"/>
          <w:szCs w:val="24"/>
          <w:lang w:eastAsia="en-GB"/>
        </w:rPr>
        <w:t xml:space="preserve">he’s sending them out </w:t>
      </w:r>
      <w:r w:rsidR="004802C0">
        <w:rPr>
          <w:i/>
          <w:iCs/>
          <w:sz w:val="24"/>
          <w:szCs w:val="24"/>
          <w:lang w:eastAsia="en-GB"/>
        </w:rPr>
        <w:t xml:space="preserve">‘like sheep in the midst of wolves.’ </w:t>
      </w:r>
      <w:r w:rsidR="004802C0">
        <w:rPr>
          <w:sz w:val="24"/>
          <w:szCs w:val="24"/>
          <w:lang w:eastAsia="en-GB"/>
        </w:rPr>
        <w:t>When they enter a town or village, Jesus tells them to find out who</w:t>
      </w:r>
      <w:r w:rsidR="00E3212A">
        <w:rPr>
          <w:sz w:val="24"/>
          <w:szCs w:val="24"/>
          <w:lang w:eastAsia="en-GB"/>
        </w:rPr>
        <w:t>’</w:t>
      </w:r>
      <w:r w:rsidR="004802C0">
        <w:rPr>
          <w:sz w:val="24"/>
          <w:szCs w:val="24"/>
          <w:lang w:eastAsia="en-GB"/>
        </w:rPr>
        <w:t xml:space="preserve">s worthy and stay there until they </w:t>
      </w:r>
      <w:r w:rsidR="00C305F8">
        <w:rPr>
          <w:sz w:val="24"/>
          <w:szCs w:val="24"/>
          <w:lang w:eastAsia="en-GB"/>
        </w:rPr>
        <w:t>travel on</w:t>
      </w:r>
      <w:r w:rsidR="004802C0">
        <w:rPr>
          <w:sz w:val="24"/>
          <w:szCs w:val="24"/>
          <w:lang w:eastAsia="en-GB"/>
        </w:rPr>
        <w:t xml:space="preserve">. But if they’re not made welcome, they should shake the dust from their feet and leave.  </w:t>
      </w:r>
    </w:p>
    <w:p w14:paraId="2EB25A32" w14:textId="3D2A76D0" w:rsidR="00DF212C" w:rsidRDefault="004802C0" w:rsidP="00C305F8">
      <w:pPr>
        <w:spacing w:line="360" w:lineRule="auto"/>
        <w:rPr>
          <w:sz w:val="24"/>
          <w:szCs w:val="24"/>
        </w:rPr>
      </w:pPr>
      <w:r>
        <w:rPr>
          <w:sz w:val="24"/>
          <w:szCs w:val="24"/>
          <w:lang w:eastAsia="en-GB"/>
        </w:rPr>
        <w:t xml:space="preserve">Jesus tells the disciples, </w:t>
      </w:r>
      <w:r>
        <w:rPr>
          <w:i/>
          <w:iCs/>
          <w:sz w:val="24"/>
          <w:szCs w:val="24"/>
          <w:lang w:eastAsia="en-GB"/>
        </w:rPr>
        <w:t xml:space="preserve">‘Whoever welcomes you welcomes me, and whoever welcomes me welcomes the one who sent me.’ </w:t>
      </w:r>
      <w:r w:rsidR="002E6BC6">
        <w:rPr>
          <w:sz w:val="24"/>
          <w:szCs w:val="24"/>
        </w:rPr>
        <w:t xml:space="preserve">The theological focus </w:t>
      </w:r>
      <w:r w:rsidR="00E224C4">
        <w:rPr>
          <w:sz w:val="24"/>
          <w:szCs w:val="24"/>
        </w:rPr>
        <w:t>of this passage</w:t>
      </w:r>
      <w:r w:rsidR="002E6BC6">
        <w:rPr>
          <w:sz w:val="24"/>
          <w:szCs w:val="24"/>
        </w:rPr>
        <w:t xml:space="preserve"> is on compassionate welcome, asking us to think of welcome or hospitality as a form of service to Christ. These are the small acts of kindness that can be performed at any time, not the showy or costly acts carried out by those </w:t>
      </w:r>
      <w:r w:rsidR="00E224C4">
        <w:rPr>
          <w:sz w:val="24"/>
          <w:szCs w:val="24"/>
        </w:rPr>
        <w:t>hoping for</w:t>
      </w:r>
      <w:r w:rsidR="002E6BC6">
        <w:rPr>
          <w:sz w:val="24"/>
          <w:szCs w:val="24"/>
        </w:rPr>
        <w:t xml:space="preserve"> sainthood. The simple </w:t>
      </w:r>
      <w:r w:rsidR="00DF212C">
        <w:rPr>
          <w:sz w:val="24"/>
          <w:szCs w:val="24"/>
        </w:rPr>
        <w:t>basic acts of kindness that we perform in genuine welcome of one another are all that God asks of us</w:t>
      </w:r>
      <w:r w:rsidR="00D26A37">
        <w:rPr>
          <w:sz w:val="24"/>
          <w:szCs w:val="24"/>
        </w:rPr>
        <w:t>.</w:t>
      </w:r>
    </w:p>
    <w:p w14:paraId="1C01E126" w14:textId="23E90325" w:rsidR="00D26A37" w:rsidRPr="00D26A37" w:rsidRDefault="00D26A37" w:rsidP="00D26A37">
      <w:pPr>
        <w:spacing w:line="360" w:lineRule="auto"/>
        <w:rPr>
          <w:color w:val="0D0D0D" w:themeColor="text1" w:themeTint="F2"/>
          <w:sz w:val="24"/>
          <w:szCs w:val="24"/>
          <w:lang w:eastAsia="en-GB"/>
        </w:rPr>
      </w:pPr>
      <w:r w:rsidRPr="00BB2A69">
        <w:rPr>
          <w:sz w:val="24"/>
          <w:szCs w:val="24"/>
        </w:rPr>
        <w:lastRenderedPageBreak/>
        <w:t>Many of us may feel that we can</w:t>
      </w:r>
      <w:r>
        <w:rPr>
          <w:sz w:val="24"/>
          <w:szCs w:val="24"/>
        </w:rPr>
        <w:t>’t</w:t>
      </w:r>
      <w:r w:rsidRPr="00BB2A69">
        <w:rPr>
          <w:sz w:val="24"/>
          <w:szCs w:val="24"/>
        </w:rPr>
        <w:t xml:space="preserve"> do great things for God. We m</w:t>
      </w:r>
      <w:r>
        <w:rPr>
          <w:sz w:val="24"/>
          <w:szCs w:val="24"/>
        </w:rPr>
        <w:t>ight</w:t>
      </w:r>
      <w:r w:rsidRPr="00BB2A69">
        <w:rPr>
          <w:sz w:val="24"/>
          <w:szCs w:val="24"/>
        </w:rPr>
        <w:t xml:space="preserve"> feel limited by age, health, time, money, confidence, or opportunity. But Jesus doesn</w:t>
      </w:r>
      <w:r>
        <w:rPr>
          <w:sz w:val="24"/>
          <w:szCs w:val="24"/>
        </w:rPr>
        <w:t>’</w:t>
      </w:r>
      <w:r w:rsidRPr="00BB2A69">
        <w:rPr>
          <w:sz w:val="24"/>
          <w:szCs w:val="24"/>
        </w:rPr>
        <w:t>t ask for greatness</w:t>
      </w:r>
      <w:r w:rsidR="00E3212A">
        <w:rPr>
          <w:sz w:val="24"/>
          <w:szCs w:val="24"/>
        </w:rPr>
        <w:t>, instead h</w:t>
      </w:r>
      <w:r w:rsidRPr="00BB2A69">
        <w:rPr>
          <w:sz w:val="24"/>
          <w:szCs w:val="24"/>
        </w:rPr>
        <w:t>e points to a cup of cold water. He invites us to begin with the need</w:t>
      </w:r>
      <w:r>
        <w:rPr>
          <w:sz w:val="24"/>
          <w:szCs w:val="24"/>
        </w:rPr>
        <w:t xml:space="preserve"> that’s</w:t>
      </w:r>
      <w:r w:rsidR="00E3212A">
        <w:rPr>
          <w:sz w:val="24"/>
          <w:szCs w:val="24"/>
        </w:rPr>
        <w:t xml:space="preserve"> right</w:t>
      </w:r>
      <w:r w:rsidRPr="00BB2A69">
        <w:rPr>
          <w:sz w:val="24"/>
          <w:szCs w:val="24"/>
        </w:rPr>
        <w:t xml:space="preserve"> in front of us, </w:t>
      </w:r>
      <w:r>
        <w:rPr>
          <w:sz w:val="24"/>
          <w:szCs w:val="24"/>
        </w:rPr>
        <w:t xml:space="preserve">or </w:t>
      </w:r>
      <w:r w:rsidRPr="00BB2A69">
        <w:rPr>
          <w:sz w:val="24"/>
          <w:szCs w:val="24"/>
        </w:rPr>
        <w:t>the person beside us</w:t>
      </w:r>
      <w:r>
        <w:rPr>
          <w:sz w:val="24"/>
          <w:szCs w:val="24"/>
        </w:rPr>
        <w:t xml:space="preserve">. </w:t>
      </w:r>
      <w:r w:rsidRPr="00D26A37">
        <w:rPr>
          <w:color w:val="0D0D0D" w:themeColor="text1" w:themeTint="F2"/>
          <w:sz w:val="24"/>
          <w:szCs w:val="24"/>
        </w:rPr>
        <w:t>A cup of cold water is simple. It</w:t>
      </w:r>
      <w:r w:rsidRPr="00D26A37">
        <w:rPr>
          <w:color w:val="0D0D0D" w:themeColor="text1" w:themeTint="F2"/>
          <w:sz w:val="24"/>
          <w:szCs w:val="24"/>
        </w:rPr>
        <w:t>’</w:t>
      </w:r>
      <w:r w:rsidRPr="00D26A37">
        <w:rPr>
          <w:color w:val="0D0D0D" w:themeColor="text1" w:themeTint="F2"/>
          <w:sz w:val="24"/>
          <w:szCs w:val="24"/>
        </w:rPr>
        <w:t>s not extravagant</w:t>
      </w:r>
      <w:r w:rsidRPr="00D26A37">
        <w:rPr>
          <w:color w:val="0D0D0D" w:themeColor="text1" w:themeTint="F2"/>
          <w:sz w:val="24"/>
          <w:szCs w:val="24"/>
        </w:rPr>
        <w:t>, i</w:t>
      </w:r>
      <w:r w:rsidRPr="00D26A37">
        <w:rPr>
          <w:color w:val="0D0D0D" w:themeColor="text1" w:themeTint="F2"/>
          <w:sz w:val="24"/>
          <w:szCs w:val="24"/>
        </w:rPr>
        <w:t>t doesn</w:t>
      </w:r>
      <w:r w:rsidRPr="00D26A37">
        <w:rPr>
          <w:color w:val="0D0D0D" w:themeColor="text1" w:themeTint="F2"/>
          <w:sz w:val="24"/>
          <w:szCs w:val="24"/>
        </w:rPr>
        <w:t>’</w:t>
      </w:r>
      <w:r w:rsidRPr="00D26A37">
        <w:rPr>
          <w:color w:val="0D0D0D" w:themeColor="text1" w:themeTint="F2"/>
          <w:sz w:val="24"/>
          <w:szCs w:val="24"/>
        </w:rPr>
        <w:t>t require wealth. It</w:t>
      </w:r>
      <w:r w:rsidRPr="00D26A37">
        <w:rPr>
          <w:color w:val="0D0D0D" w:themeColor="text1" w:themeTint="F2"/>
          <w:sz w:val="24"/>
          <w:szCs w:val="24"/>
        </w:rPr>
        <w:t>’</w:t>
      </w:r>
      <w:r w:rsidRPr="00D26A37">
        <w:rPr>
          <w:color w:val="0D0D0D" w:themeColor="text1" w:themeTint="F2"/>
          <w:sz w:val="24"/>
          <w:szCs w:val="24"/>
        </w:rPr>
        <w:t>s something</w:t>
      </w:r>
      <w:r w:rsidR="00E3212A">
        <w:rPr>
          <w:color w:val="0D0D0D" w:themeColor="text1" w:themeTint="F2"/>
          <w:sz w:val="24"/>
          <w:szCs w:val="24"/>
        </w:rPr>
        <w:t xml:space="preserve"> that</w:t>
      </w:r>
      <w:r w:rsidRPr="00D26A37">
        <w:rPr>
          <w:color w:val="0D0D0D" w:themeColor="text1" w:themeTint="F2"/>
          <w:sz w:val="24"/>
          <w:szCs w:val="24"/>
        </w:rPr>
        <w:t xml:space="preserve"> almost anyone can offer.</w:t>
      </w:r>
      <w:r w:rsidRPr="00D26A37">
        <w:rPr>
          <w:color w:val="0D0D0D" w:themeColor="text1" w:themeTint="F2"/>
          <w:sz w:val="24"/>
          <w:szCs w:val="24"/>
        </w:rPr>
        <w:t xml:space="preserve"> And y</w:t>
      </w:r>
      <w:r w:rsidRPr="00D26A37">
        <w:rPr>
          <w:color w:val="0D0D0D" w:themeColor="text1" w:themeTint="F2"/>
          <w:sz w:val="24"/>
          <w:szCs w:val="24"/>
        </w:rPr>
        <w:t>et Jesus chooses this s</w:t>
      </w:r>
      <w:r w:rsidRPr="00D26A37">
        <w:rPr>
          <w:color w:val="0D0D0D" w:themeColor="text1" w:themeTint="F2"/>
          <w:sz w:val="24"/>
          <w:szCs w:val="24"/>
        </w:rPr>
        <w:t>i</w:t>
      </w:r>
      <w:r w:rsidRPr="00D26A37">
        <w:rPr>
          <w:color w:val="0D0D0D" w:themeColor="text1" w:themeTint="F2"/>
          <w:sz w:val="24"/>
          <w:szCs w:val="24"/>
        </w:rPr>
        <w:t>m</w:t>
      </w:r>
      <w:r w:rsidRPr="00D26A37">
        <w:rPr>
          <w:color w:val="0D0D0D" w:themeColor="text1" w:themeTint="F2"/>
          <w:sz w:val="24"/>
          <w:szCs w:val="24"/>
        </w:rPr>
        <w:t>p</w:t>
      </w:r>
      <w:r w:rsidRPr="00D26A37">
        <w:rPr>
          <w:color w:val="0D0D0D" w:themeColor="text1" w:themeTint="F2"/>
          <w:sz w:val="24"/>
          <w:szCs w:val="24"/>
        </w:rPr>
        <w:t>l</w:t>
      </w:r>
      <w:r w:rsidRPr="00D26A37">
        <w:rPr>
          <w:color w:val="0D0D0D" w:themeColor="text1" w:themeTint="F2"/>
          <w:sz w:val="24"/>
          <w:szCs w:val="24"/>
        </w:rPr>
        <w:t>e</w:t>
      </w:r>
      <w:r w:rsidRPr="00D26A37">
        <w:rPr>
          <w:color w:val="0D0D0D" w:themeColor="text1" w:themeTint="F2"/>
          <w:sz w:val="24"/>
          <w:szCs w:val="24"/>
        </w:rPr>
        <w:t xml:space="preserve"> act to reveal a great truth: God values love expressed in practical ways. The cup of cold water represents compassion </w:t>
      </w:r>
      <w:r w:rsidRPr="00D26A37">
        <w:rPr>
          <w:color w:val="0D0D0D" w:themeColor="text1" w:themeTint="F2"/>
          <w:sz w:val="24"/>
          <w:szCs w:val="24"/>
        </w:rPr>
        <w:t>through noticing the</w:t>
      </w:r>
      <w:r w:rsidRPr="00D26A37">
        <w:rPr>
          <w:color w:val="0D0D0D" w:themeColor="text1" w:themeTint="F2"/>
          <w:sz w:val="24"/>
          <w:szCs w:val="24"/>
        </w:rPr>
        <w:t xml:space="preserve"> need</w:t>
      </w:r>
      <w:r w:rsidRPr="00D26A37">
        <w:rPr>
          <w:color w:val="0D0D0D" w:themeColor="text1" w:themeTint="F2"/>
          <w:sz w:val="24"/>
          <w:szCs w:val="24"/>
        </w:rPr>
        <w:t xml:space="preserve"> of another</w:t>
      </w:r>
      <w:r w:rsidRPr="00D26A37">
        <w:rPr>
          <w:color w:val="0D0D0D" w:themeColor="text1" w:themeTint="F2"/>
          <w:sz w:val="24"/>
          <w:szCs w:val="24"/>
        </w:rPr>
        <w:t xml:space="preserve">. It represents faith </w:t>
      </w:r>
      <w:r w:rsidRPr="00D26A37">
        <w:rPr>
          <w:color w:val="0D0D0D" w:themeColor="text1" w:themeTint="F2"/>
          <w:sz w:val="24"/>
          <w:szCs w:val="24"/>
        </w:rPr>
        <w:t>in</w:t>
      </w:r>
      <w:r w:rsidRPr="00D26A37">
        <w:rPr>
          <w:color w:val="0D0D0D" w:themeColor="text1" w:themeTint="F2"/>
          <w:sz w:val="24"/>
          <w:szCs w:val="24"/>
        </w:rPr>
        <w:t xml:space="preserve"> act</w:t>
      </w:r>
      <w:r w:rsidRPr="00D26A37">
        <w:rPr>
          <w:color w:val="0D0D0D" w:themeColor="text1" w:themeTint="F2"/>
          <w:sz w:val="24"/>
          <w:szCs w:val="24"/>
        </w:rPr>
        <w:t>ion</w:t>
      </w:r>
      <w:r w:rsidRPr="00D26A37">
        <w:rPr>
          <w:color w:val="0D0D0D" w:themeColor="text1" w:themeTint="F2"/>
          <w:sz w:val="24"/>
          <w:szCs w:val="24"/>
        </w:rPr>
        <w:t>.</w:t>
      </w:r>
      <w:r w:rsidRPr="00D26A37">
        <w:rPr>
          <w:color w:val="0D0D0D" w:themeColor="text1" w:themeTint="F2"/>
          <w:sz w:val="24"/>
          <w:szCs w:val="24"/>
        </w:rPr>
        <w:t xml:space="preserve"> And i</w:t>
      </w:r>
      <w:r w:rsidRPr="00D26A37">
        <w:rPr>
          <w:color w:val="0D0D0D" w:themeColor="text1" w:themeTint="F2"/>
          <w:sz w:val="24"/>
          <w:szCs w:val="24"/>
        </w:rPr>
        <w:t xml:space="preserve">t represents hospitality that says </w:t>
      </w:r>
      <w:r w:rsidRPr="00D26A37">
        <w:rPr>
          <w:color w:val="0D0D0D" w:themeColor="text1" w:themeTint="F2"/>
          <w:sz w:val="24"/>
          <w:szCs w:val="24"/>
        </w:rPr>
        <w:t xml:space="preserve">actually, </w:t>
      </w:r>
      <w:r w:rsidRPr="00E3212A">
        <w:rPr>
          <w:i/>
          <w:iCs/>
          <w:color w:val="0D0D0D" w:themeColor="text1" w:themeTint="F2"/>
          <w:sz w:val="24"/>
          <w:szCs w:val="24"/>
        </w:rPr>
        <w:t>‘</w:t>
      </w:r>
      <w:r w:rsidRPr="00E3212A">
        <w:rPr>
          <w:i/>
          <w:iCs/>
          <w:color w:val="0D0D0D" w:themeColor="text1" w:themeTint="F2"/>
          <w:sz w:val="24"/>
          <w:szCs w:val="24"/>
        </w:rPr>
        <w:t xml:space="preserve">you matter, </w:t>
      </w:r>
      <w:r w:rsidRPr="00E3212A">
        <w:rPr>
          <w:i/>
          <w:iCs/>
          <w:color w:val="0D0D0D" w:themeColor="text1" w:themeTint="F2"/>
          <w:sz w:val="24"/>
          <w:szCs w:val="24"/>
        </w:rPr>
        <w:t>y</w:t>
      </w:r>
      <w:r w:rsidRPr="00E3212A">
        <w:rPr>
          <w:i/>
          <w:iCs/>
          <w:color w:val="0D0D0D" w:themeColor="text1" w:themeTint="F2"/>
          <w:sz w:val="24"/>
          <w:szCs w:val="24"/>
        </w:rPr>
        <w:t>ou</w:t>
      </w:r>
      <w:r w:rsidRPr="00E3212A">
        <w:rPr>
          <w:i/>
          <w:iCs/>
          <w:color w:val="0D0D0D" w:themeColor="text1" w:themeTint="F2"/>
          <w:sz w:val="24"/>
          <w:szCs w:val="24"/>
        </w:rPr>
        <w:t>’re</w:t>
      </w:r>
      <w:r w:rsidRPr="00E3212A">
        <w:rPr>
          <w:i/>
          <w:iCs/>
          <w:color w:val="0D0D0D" w:themeColor="text1" w:themeTint="F2"/>
          <w:sz w:val="24"/>
          <w:szCs w:val="24"/>
        </w:rPr>
        <w:t xml:space="preserve"> not alone. I see you because Christ sees you</w:t>
      </w:r>
      <w:r w:rsidRPr="00E3212A">
        <w:rPr>
          <w:i/>
          <w:iCs/>
          <w:color w:val="0D0D0D" w:themeColor="text1" w:themeTint="F2"/>
          <w:sz w:val="24"/>
          <w:szCs w:val="24"/>
        </w:rPr>
        <w:t>.’</w:t>
      </w:r>
      <w:r w:rsidRPr="00D26A37">
        <w:rPr>
          <w:color w:val="0D0D0D" w:themeColor="text1" w:themeTint="F2"/>
          <w:sz w:val="24"/>
          <w:szCs w:val="24"/>
        </w:rPr>
        <w:t xml:space="preserve"> All with a simple cup of cold water.</w:t>
      </w:r>
    </w:p>
    <w:p w14:paraId="6A4773EA" w14:textId="541CAE93" w:rsidR="00C305F8" w:rsidRDefault="00DF212C" w:rsidP="00C305F8">
      <w:pPr>
        <w:spacing w:line="360" w:lineRule="auto"/>
        <w:rPr>
          <w:i/>
          <w:iCs/>
          <w:sz w:val="24"/>
          <w:szCs w:val="24"/>
        </w:rPr>
      </w:pPr>
      <w:r>
        <w:rPr>
          <w:sz w:val="24"/>
          <w:szCs w:val="24"/>
        </w:rPr>
        <w:t>On Tuesday afternoons, I help to serve the lunches at Women at the Well, a women’s refuge in Kings Cross and I’ve got to know many of the women</w:t>
      </w:r>
      <w:r w:rsidR="00E3212A">
        <w:rPr>
          <w:sz w:val="24"/>
          <w:szCs w:val="24"/>
        </w:rPr>
        <w:t xml:space="preserve"> who come in regularly</w:t>
      </w:r>
      <w:r>
        <w:rPr>
          <w:sz w:val="24"/>
          <w:szCs w:val="24"/>
        </w:rPr>
        <w:t xml:space="preserve">. As I was leaving the church </w:t>
      </w:r>
      <w:r w:rsidR="00E3212A">
        <w:rPr>
          <w:sz w:val="24"/>
          <w:szCs w:val="24"/>
        </w:rPr>
        <w:t xml:space="preserve">this </w:t>
      </w:r>
      <w:r>
        <w:rPr>
          <w:sz w:val="24"/>
          <w:szCs w:val="24"/>
        </w:rPr>
        <w:t>week, I saw one of the ladies who</w:t>
      </w:r>
      <w:r w:rsidR="00E3212A">
        <w:rPr>
          <w:sz w:val="24"/>
          <w:szCs w:val="24"/>
        </w:rPr>
        <w:t>’</w:t>
      </w:r>
      <w:r>
        <w:rPr>
          <w:sz w:val="24"/>
          <w:szCs w:val="24"/>
        </w:rPr>
        <w:t>s homeless sitting in a doorway</w:t>
      </w:r>
      <w:r w:rsidR="00E3212A">
        <w:rPr>
          <w:sz w:val="24"/>
          <w:szCs w:val="24"/>
        </w:rPr>
        <w:t>, trying to take shelter from the heat</w:t>
      </w:r>
      <w:r>
        <w:rPr>
          <w:sz w:val="24"/>
          <w:szCs w:val="24"/>
        </w:rPr>
        <w:t>. I stopped to chat and she asked if I could go across</w:t>
      </w:r>
      <w:r w:rsidR="005900F2">
        <w:rPr>
          <w:sz w:val="24"/>
          <w:szCs w:val="24"/>
        </w:rPr>
        <w:t xml:space="preserve"> the road</w:t>
      </w:r>
      <w:r>
        <w:rPr>
          <w:sz w:val="24"/>
          <w:szCs w:val="24"/>
        </w:rPr>
        <w:t xml:space="preserve"> to </w:t>
      </w:r>
      <w:r w:rsidR="005A1B58">
        <w:rPr>
          <w:sz w:val="24"/>
          <w:szCs w:val="24"/>
        </w:rPr>
        <w:t xml:space="preserve">Costa and get her a toasted sandwich and a cold drink. </w:t>
      </w:r>
      <w:r w:rsidR="00E224C4">
        <w:rPr>
          <w:sz w:val="24"/>
          <w:szCs w:val="24"/>
        </w:rPr>
        <w:t xml:space="preserve">So, </w:t>
      </w:r>
      <w:r w:rsidR="005A1B58">
        <w:rPr>
          <w:sz w:val="24"/>
          <w:szCs w:val="24"/>
        </w:rPr>
        <w:t xml:space="preserve">I went to Costa, ordered the sandwich, and then realised, with great embarrassment that I’d </w:t>
      </w:r>
      <w:r w:rsidR="00E224C4">
        <w:rPr>
          <w:sz w:val="24"/>
          <w:szCs w:val="24"/>
        </w:rPr>
        <w:t xml:space="preserve">come out without any </w:t>
      </w:r>
      <w:r w:rsidR="005A1B58">
        <w:rPr>
          <w:sz w:val="24"/>
          <w:szCs w:val="24"/>
        </w:rPr>
        <w:t>money. Imagine my surprise, when a lady behind me in the queue said, ‘</w:t>
      </w:r>
      <w:r w:rsidR="005A1B58" w:rsidRPr="005A1B58">
        <w:rPr>
          <w:i/>
          <w:iCs/>
          <w:sz w:val="24"/>
          <w:szCs w:val="24"/>
        </w:rPr>
        <w:t xml:space="preserve">Oh don’t worry, </w:t>
      </w:r>
      <w:r w:rsidR="00E224C4">
        <w:rPr>
          <w:i/>
          <w:iCs/>
          <w:sz w:val="24"/>
          <w:szCs w:val="24"/>
        </w:rPr>
        <w:t xml:space="preserve">please, let me </w:t>
      </w:r>
      <w:r w:rsidR="005A1B58" w:rsidRPr="005A1B58">
        <w:rPr>
          <w:i/>
          <w:iCs/>
          <w:sz w:val="24"/>
          <w:szCs w:val="24"/>
        </w:rPr>
        <w:t>pay for that.’</w:t>
      </w:r>
      <w:r w:rsidR="005A1B58">
        <w:rPr>
          <w:sz w:val="24"/>
          <w:szCs w:val="24"/>
        </w:rPr>
        <w:t xml:space="preserve"> A small</w:t>
      </w:r>
      <w:r w:rsidR="005900F2">
        <w:rPr>
          <w:sz w:val="24"/>
          <w:szCs w:val="24"/>
        </w:rPr>
        <w:t>, random</w:t>
      </w:r>
      <w:r w:rsidR="005A1B58">
        <w:rPr>
          <w:sz w:val="24"/>
          <w:szCs w:val="24"/>
        </w:rPr>
        <w:t xml:space="preserve"> act of kindness. That lady wouldn’t have known what a difference she</w:t>
      </w:r>
      <w:r w:rsidR="00E224C4">
        <w:rPr>
          <w:sz w:val="24"/>
          <w:szCs w:val="24"/>
        </w:rPr>
        <w:t>’</w:t>
      </w:r>
      <w:r w:rsidR="005A1B58">
        <w:rPr>
          <w:sz w:val="24"/>
          <w:szCs w:val="24"/>
        </w:rPr>
        <w:t>d made that afternoon, but so often, small acts of kindness have a significance beyond what we expect. Grace-filled hospitality showing God’s love.</w:t>
      </w:r>
      <w:r w:rsidR="004A5F67">
        <w:rPr>
          <w:sz w:val="24"/>
          <w:szCs w:val="24"/>
        </w:rPr>
        <w:t xml:space="preserve"> And there are of course many </w:t>
      </w:r>
      <w:r w:rsidR="00681A8C">
        <w:rPr>
          <w:sz w:val="24"/>
          <w:szCs w:val="24"/>
        </w:rPr>
        <w:t xml:space="preserve">passages </w:t>
      </w:r>
      <w:r w:rsidR="004A5F67">
        <w:rPr>
          <w:sz w:val="24"/>
          <w:szCs w:val="24"/>
        </w:rPr>
        <w:t>in the Bible</w:t>
      </w:r>
      <w:r w:rsidR="00681A8C">
        <w:rPr>
          <w:sz w:val="24"/>
          <w:szCs w:val="24"/>
        </w:rPr>
        <w:t xml:space="preserve"> that remind us of the importance of kindness to strangers. We can think of Abraham and Sarah in Genesis, who welcomed strangers who unbeknown to them were God’s messengers. Hebrews Chapter 13 verse 2 says </w:t>
      </w:r>
      <w:r w:rsidR="00681A8C">
        <w:rPr>
          <w:i/>
          <w:iCs/>
          <w:sz w:val="24"/>
          <w:szCs w:val="24"/>
        </w:rPr>
        <w:t xml:space="preserve">‘Do not neglect to show hospitality to strangers, for by doing that some have entertained angels without knowing it.’ </w:t>
      </w:r>
      <w:r w:rsidR="00681A8C">
        <w:rPr>
          <w:sz w:val="24"/>
          <w:szCs w:val="24"/>
        </w:rPr>
        <w:t xml:space="preserve">And Romans Chapter 12 verse 13 says </w:t>
      </w:r>
      <w:r w:rsidR="00681A8C">
        <w:rPr>
          <w:i/>
          <w:iCs/>
          <w:sz w:val="24"/>
          <w:szCs w:val="24"/>
        </w:rPr>
        <w:t xml:space="preserve">‘Contribute to the needs of the saints; extend hospitality to strangers.’ </w:t>
      </w:r>
    </w:p>
    <w:p w14:paraId="6077ACE3" w14:textId="77777777" w:rsidR="002E4ECA" w:rsidRDefault="002E4ECA" w:rsidP="00C305F8">
      <w:pPr>
        <w:spacing w:line="360" w:lineRule="auto"/>
        <w:rPr>
          <w:sz w:val="24"/>
          <w:szCs w:val="24"/>
        </w:rPr>
      </w:pPr>
      <w:r>
        <w:rPr>
          <w:sz w:val="24"/>
          <w:szCs w:val="24"/>
        </w:rPr>
        <w:t xml:space="preserve">The desire to do better is an integral part of our Christian journey. We want to try to live up to what Jesus asks, but perhaps too often we think that this requires grand gestures. But no, Jesus tells us in this passage, quite clearly, </w:t>
      </w:r>
      <w:r>
        <w:rPr>
          <w:i/>
          <w:iCs/>
          <w:sz w:val="24"/>
          <w:szCs w:val="24"/>
        </w:rPr>
        <w:t xml:space="preserve">‘Whoever gives even a cup of cold </w:t>
      </w:r>
      <w:r>
        <w:rPr>
          <w:i/>
          <w:iCs/>
          <w:sz w:val="24"/>
          <w:szCs w:val="24"/>
        </w:rPr>
        <w:lastRenderedPageBreak/>
        <w:t>water to one of these little ones in the name of a disciple – truly I tell you, none of these will lose their reward.’</w:t>
      </w:r>
    </w:p>
    <w:p w14:paraId="251D6030" w14:textId="17ABBD5E" w:rsidR="005A1B58" w:rsidRDefault="002E4ECA" w:rsidP="00C305F8">
      <w:pPr>
        <w:spacing w:line="360" w:lineRule="auto"/>
        <w:rPr>
          <w:i/>
          <w:iCs/>
          <w:sz w:val="24"/>
          <w:szCs w:val="24"/>
        </w:rPr>
      </w:pPr>
      <w:r>
        <w:rPr>
          <w:sz w:val="24"/>
          <w:szCs w:val="24"/>
        </w:rPr>
        <w:t>St Therese of Lisieux</w:t>
      </w:r>
      <w:r w:rsidR="004A5F67">
        <w:rPr>
          <w:sz w:val="24"/>
          <w:szCs w:val="24"/>
        </w:rPr>
        <w:t xml:space="preserve"> was a Carmelite Nun, known for her ‘Little Way’ of humility and love</w:t>
      </w:r>
      <w:r w:rsidR="00E224C4">
        <w:rPr>
          <w:sz w:val="24"/>
          <w:szCs w:val="24"/>
        </w:rPr>
        <w:t>,</w:t>
      </w:r>
      <w:r w:rsidR="004A5F67">
        <w:rPr>
          <w:sz w:val="24"/>
          <w:szCs w:val="24"/>
        </w:rPr>
        <w:t xml:space="preserve"> in ordinary acts</w:t>
      </w:r>
      <w:r w:rsidR="00E224C4">
        <w:rPr>
          <w:sz w:val="24"/>
          <w:szCs w:val="24"/>
        </w:rPr>
        <w:t>. She</w:t>
      </w:r>
      <w:r w:rsidR="004A5F67">
        <w:rPr>
          <w:sz w:val="24"/>
          <w:szCs w:val="24"/>
        </w:rPr>
        <w:t xml:space="preserve"> encouraged people to take every opportunity to offer a kind word, a smile or any other small gesture which might sow peace and friendship. And Pope Francis said, </w:t>
      </w:r>
      <w:r w:rsidR="004A5F67">
        <w:rPr>
          <w:i/>
          <w:iCs/>
          <w:sz w:val="24"/>
          <w:szCs w:val="24"/>
        </w:rPr>
        <w:t xml:space="preserve">‘Love, overflowing with small gestures of mutual care, is also civic and political, and it makes itself felt in every action that seeks to build a better world. Love for society and commitment to the common good are outstanding expressions of a charity which affects not only relationships between individuals but also macro-relationships, social, economic and political ones.’ </w:t>
      </w:r>
      <w:r w:rsidR="004A5F67">
        <w:rPr>
          <w:sz w:val="24"/>
          <w:szCs w:val="24"/>
        </w:rPr>
        <w:t xml:space="preserve"> </w:t>
      </w:r>
      <w:r>
        <w:rPr>
          <w:i/>
          <w:iCs/>
          <w:sz w:val="24"/>
          <w:szCs w:val="24"/>
        </w:rPr>
        <w:t xml:space="preserve"> </w:t>
      </w:r>
    </w:p>
    <w:p w14:paraId="7E581B37" w14:textId="08E9D6C6" w:rsidR="00B162D1" w:rsidRDefault="00681A8C" w:rsidP="000377E0">
      <w:pPr>
        <w:spacing w:line="360" w:lineRule="auto"/>
        <w:rPr>
          <w:sz w:val="24"/>
          <w:szCs w:val="24"/>
        </w:rPr>
      </w:pPr>
      <w:r>
        <w:rPr>
          <w:sz w:val="24"/>
          <w:szCs w:val="24"/>
        </w:rPr>
        <w:t>I think the beauty of this passage from Matthew</w:t>
      </w:r>
      <w:r w:rsidR="00905F9E">
        <w:rPr>
          <w:sz w:val="24"/>
          <w:szCs w:val="24"/>
        </w:rPr>
        <w:t>’</w:t>
      </w:r>
      <w:r>
        <w:rPr>
          <w:sz w:val="24"/>
          <w:szCs w:val="24"/>
        </w:rPr>
        <w:t xml:space="preserve">s Gospel </w:t>
      </w:r>
      <w:r w:rsidR="00905F9E">
        <w:rPr>
          <w:sz w:val="24"/>
          <w:szCs w:val="24"/>
        </w:rPr>
        <w:t xml:space="preserve">lies in its stress on the simple things, ‘a cup of cold water,’ but how does compassionate welcome through hospitality work in a world that’s shaped in part, by varying oppressions and inequalities? Jesus tells us that we must take the love that we have for family, the love for our closest community, and extend it, </w:t>
      </w:r>
      <w:proofErr w:type="gramStart"/>
      <w:r w:rsidR="00905F9E">
        <w:rPr>
          <w:sz w:val="24"/>
          <w:szCs w:val="24"/>
        </w:rPr>
        <w:t>further and further</w:t>
      </w:r>
      <w:proofErr w:type="gramEnd"/>
      <w:r w:rsidR="00905F9E">
        <w:rPr>
          <w:sz w:val="24"/>
          <w:szCs w:val="24"/>
        </w:rPr>
        <w:t xml:space="preserve">, despite the discomfort. We should welcome in the stranger, welcome in </w:t>
      </w:r>
      <w:r w:rsidR="00E224C4">
        <w:rPr>
          <w:sz w:val="24"/>
          <w:szCs w:val="24"/>
        </w:rPr>
        <w:t>those</w:t>
      </w:r>
      <w:r w:rsidR="00905F9E">
        <w:rPr>
          <w:sz w:val="24"/>
          <w:szCs w:val="24"/>
        </w:rPr>
        <w:t xml:space="preserve"> whose li</w:t>
      </w:r>
      <w:r w:rsidR="00E224C4">
        <w:rPr>
          <w:sz w:val="24"/>
          <w:szCs w:val="24"/>
        </w:rPr>
        <w:t>ves</w:t>
      </w:r>
      <w:r w:rsidR="00905F9E">
        <w:rPr>
          <w:sz w:val="24"/>
          <w:szCs w:val="24"/>
        </w:rPr>
        <w:t xml:space="preserve"> we disapprove of or hardly understand. Not to try to change them, not because it makes us feel good and ‘righteous,’ but because they too are made in God’s image and </w:t>
      </w:r>
      <w:r w:rsidR="00B162D1">
        <w:rPr>
          <w:sz w:val="24"/>
          <w:szCs w:val="24"/>
        </w:rPr>
        <w:t xml:space="preserve">they too </w:t>
      </w:r>
      <w:r w:rsidR="00905F9E">
        <w:rPr>
          <w:sz w:val="24"/>
          <w:szCs w:val="24"/>
        </w:rPr>
        <w:t xml:space="preserve">are children of God. </w:t>
      </w:r>
      <w:r w:rsidR="00B162D1">
        <w:rPr>
          <w:sz w:val="24"/>
          <w:szCs w:val="24"/>
        </w:rPr>
        <w:t xml:space="preserve">God’s grace teaches us that close, loving and enduring relationships are to be valued </w:t>
      </w:r>
      <w:r w:rsidR="00B162D1" w:rsidRPr="00B162D1">
        <w:rPr>
          <w:b/>
          <w:bCs/>
          <w:sz w:val="24"/>
          <w:szCs w:val="24"/>
        </w:rPr>
        <w:t>alongside</w:t>
      </w:r>
      <w:r w:rsidRPr="00B162D1">
        <w:rPr>
          <w:b/>
          <w:bCs/>
          <w:sz w:val="24"/>
          <w:szCs w:val="24"/>
        </w:rPr>
        <w:t xml:space="preserve"> </w:t>
      </w:r>
      <w:r w:rsidR="00B162D1">
        <w:rPr>
          <w:sz w:val="24"/>
          <w:szCs w:val="24"/>
        </w:rPr>
        <w:t>the distant, occasional and abrasive ones, as difficult as these might be. And this is the welcome that Jesus speaks of in this passage.</w:t>
      </w:r>
    </w:p>
    <w:p w14:paraId="666ACA3B" w14:textId="4DB50818" w:rsidR="000377E0" w:rsidRDefault="000377E0" w:rsidP="000377E0">
      <w:pPr>
        <w:spacing w:line="360" w:lineRule="auto"/>
        <w:rPr>
          <w:color w:val="000000" w:themeColor="text1"/>
          <w:sz w:val="24"/>
          <w:szCs w:val="24"/>
        </w:rPr>
      </w:pPr>
      <w:r w:rsidRPr="00B71B25">
        <w:rPr>
          <w:color w:val="000000" w:themeColor="text1"/>
          <w:sz w:val="24"/>
          <w:szCs w:val="24"/>
        </w:rPr>
        <w:t>Jesus continues</w:t>
      </w:r>
      <w:r w:rsidRPr="00B71B25">
        <w:rPr>
          <w:i/>
          <w:iCs/>
          <w:color w:val="000000" w:themeColor="text1"/>
          <w:sz w:val="24"/>
          <w:szCs w:val="24"/>
        </w:rPr>
        <w:t xml:space="preserve">, </w:t>
      </w:r>
      <w:r w:rsidR="00B71B25" w:rsidRPr="00B71B25">
        <w:rPr>
          <w:i/>
          <w:iCs/>
          <w:color w:val="000000" w:themeColor="text1"/>
          <w:sz w:val="24"/>
          <w:szCs w:val="24"/>
        </w:rPr>
        <w:t>‘</w:t>
      </w:r>
      <w:r w:rsidRPr="00B71B25">
        <w:rPr>
          <w:i/>
          <w:iCs/>
          <w:color w:val="000000" w:themeColor="text1"/>
          <w:sz w:val="24"/>
          <w:szCs w:val="24"/>
        </w:rPr>
        <w:t>Whoever welcomes a prophet as a prophet will receive a prophet’s reward, and whoever welcomes a righteous person as a righteous person will receive a righteous person’s reward.</w:t>
      </w:r>
      <w:r w:rsidR="00B71B25" w:rsidRPr="00B71B25">
        <w:rPr>
          <w:i/>
          <w:iCs/>
          <w:color w:val="000000" w:themeColor="text1"/>
          <w:sz w:val="24"/>
          <w:szCs w:val="24"/>
        </w:rPr>
        <w:t>’</w:t>
      </w:r>
      <w:r w:rsidRPr="00B71B25">
        <w:rPr>
          <w:color w:val="000000" w:themeColor="text1"/>
          <w:sz w:val="24"/>
          <w:szCs w:val="24"/>
        </w:rPr>
        <w:t xml:space="preserve"> </w:t>
      </w:r>
      <w:r w:rsidR="00B71B25" w:rsidRPr="00B71B25">
        <w:rPr>
          <w:color w:val="000000" w:themeColor="text1"/>
          <w:sz w:val="24"/>
          <w:szCs w:val="24"/>
        </w:rPr>
        <w:t xml:space="preserve">But this doesn’t mean that </w:t>
      </w:r>
      <w:r w:rsidRPr="00B71B25">
        <w:rPr>
          <w:color w:val="000000" w:themeColor="text1"/>
          <w:sz w:val="24"/>
          <w:szCs w:val="24"/>
        </w:rPr>
        <w:t>everyone must stand in a pulpit, travel across nations, or hold a public ministry. The point is that those who support God’s work share in the blessing of that work.</w:t>
      </w:r>
      <w:r w:rsidR="00B71B25">
        <w:rPr>
          <w:color w:val="000000" w:themeColor="text1"/>
          <w:sz w:val="24"/>
          <w:szCs w:val="24"/>
        </w:rPr>
        <w:t xml:space="preserve"> </w:t>
      </w:r>
      <w:r w:rsidRPr="00B71B25">
        <w:rPr>
          <w:color w:val="000000" w:themeColor="text1"/>
          <w:sz w:val="24"/>
          <w:szCs w:val="24"/>
        </w:rPr>
        <w:t>Some are called to speak</w:t>
      </w:r>
      <w:r w:rsidR="00B71B25" w:rsidRPr="00B71B25">
        <w:rPr>
          <w:color w:val="000000" w:themeColor="text1"/>
          <w:sz w:val="24"/>
          <w:szCs w:val="24"/>
        </w:rPr>
        <w:t xml:space="preserve"> - </w:t>
      </w:r>
      <w:r w:rsidRPr="00B71B25">
        <w:rPr>
          <w:color w:val="000000" w:themeColor="text1"/>
          <w:sz w:val="24"/>
          <w:szCs w:val="24"/>
        </w:rPr>
        <w:t>others are called to send. Some are called to preach</w:t>
      </w:r>
      <w:r w:rsidR="00B71B25" w:rsidRPr="00B71B25">
        <w:rPr>
          <w:color w:val="000000" w:themeColor="text1"/>
          <w:sz w:val="24"/>
          <w:szCs w:val="24"/>
        </w:rPr>
        <w:t xml:space="preserve"> - </w:t>
      </w:r>
      <w:r w:rsidRPr="00B71B25">
        <w:rPr>
          <w:color w:val="000000" w:themeColor="text1"/>
          <w:sz w:val="24"/>
          <w:szCs w:val="24"/>
        </w:rPr>
        <w:t xml:space="preserve">others are called to pray. Some are called to open their homes, offer hospitality, provide resources, and give encouragement. </w:t>
      </w:r>
      <w:r w:rsidR="00B71B25" w:rsidRPr="00B71B25">
        <w:rPr>
          <w:color w:val="000000" w:themeColor="text1"/>
          <w:sz w:val="24"/>
          <w:szCs w:val="24"/>
        </w:rPr>
        <w:t>God se</w:t>
      </w:r>
      <w:r w:rsidRPr="00B71B25">
        <w:rPr>
          <w:color w:val="000000" w:themeColor="text1"/>
          <w:sz w:val="24"/>
          <w:szCs w:val="24"/>
        </w:rPr>
        <w:t xml:space="preserve">es the hidden partnerships that make ministry possible. He sees the church member who quietly supports someone in need. He sees the person who gives time, energy, </w:t>
      </w:r>
      <w:r w:rsidRPr="00B71B25">
        <w:rPr>
          <w:color w:val="000000" w:themeColor="text1"/>
          <w:sz w:val="24"/>
          <w:szCs w:val="24"/>
        </w:rPr>
        <w:lastRenderedPageBreak/>
        <w:t xml:space="preserve">money, food, comfort, and friendship in His name. God </w:t>
      </w:r>
      <w:r w:rsidR="00B71B25" w:rsidRPr="00B71B25">
        <w:rPr>
          <w:color w:val="000000" w:themeColor="text1"/>
          <w:sz w:val="24"/>
          <w:szCs w:val="24"/>
        </w:rPr>
        <w:t xml:space="preserve">sees </w:t>
      </w:r>
      <w:r w:rsidRPr="00B71B25">
        <w:rPr>
          <w:color w:val="000000" w:themeColor="text1"/>
          <w:sz w:val="24"/>
          <w:szCs w:val="24"/>
        </w:rPr>
        <w:t>what the world overlooks.</w:t>
      </w:r>
      <w:r w:rsidR="00BC4970">
        <w:rPr>
          <w:color w:val="000000" w:themeColor="text1"/>
          <w:sz w:val="24"/>
          <w:szCs w:val="24"/>
        </w:rPr>
        <w:t xml:space="preserve"> God sees the small acts of love and kindness.</w:t>
      </w:r>
    </w:p>
    <w:p w14:paraId="1CE5483D" w14:textId="01A344DD" w:rsidR="00C305F8" w:rsidRDefault="00C305F8" w:rsidP="00C305F8">
      <w:pPr>
        <w:spacing w:line="360" w:lineRule="auto"/>
        <w:rPr>
          <w:sz w:val="24"/>
          <w:szCs w:val="24"/>
        </w:rPr>
      </w:pPr>
      <w:r>
        <w:rPr>
          <w:sz w:val="24"/>
          <w:szCs w:val="24"/>
        </w:rPr>
        <w:t xml:space="preserve">The passages that we’ve heard this morning from Romans and Matthew’s Gospel </w:t>
      </w:r>
      <w:r w:rsidR="002E6BC6">
        <w:rPr>
          <w:sz w:val="24"/>
          <w:szCs w:val="24"/>
        </w:rPr>
        <w:t>call us to examine our own attitudes and integrity. The teaching of Jesus complements what Paul wrote in Romans chapter 6, that grace calls us into a relationship with God and our lives should reflect the character of the one whom we</w:t>
      </w:r>
      <w:r w:rsidR="00BC4970">
        <w:rPr>
          <w:sz w:val="24"/>
          <w:szCs w:val="24"/>
        </w:rPr>
        <w:t xml:space="preserve"> serve</w:t>
      </w:r>
      <w:r w:rsidR="002E6BC6">
        <w:rPr>
          <w:sz w:val="24"/>
          <w:szCs w:val="24"/>
        </w:rPr>
        <w:t>.</w:t>
      </w:r>
    </w:p>
    <w:p w14:paraId="1C70F7EA" w14:textId="77777777" w:rsidR="00BC4970" w:rsidRDefault="00B71B25" w:rsidP="00C305F8">
      <w:pPr>
        <w:spacing w:line="360" w:lineRule="auto"/>
        <w:rPr>
          <w:sz w:val="24"/>
          <w:szCs w:val="24"/>
        </w:rPr>
      </w:pPr>
      <w:r>
        <w:rPr>
          <w:sz w:val="24"/>
          <w:szCs w:val="24"/>
        </w:rPr>
        <w:t xml:space="preserve">I’m sure you’ll all be able to recall a time when a small gesture meant a lot to you. Because of course, Jesus’ words don’t just to refer to our recognition of others. It’s just as important to allow others to minister to us. </w:t>
      </w:r>
      <w:r w:rsidR="00BC4970">
        <w:rPr>
          <w:sz w:val="24"/>
          <w:szCs w:val="24"/>
        </w:rPr>
        <w:t>A</w:t>
      </w:r>
      <w:r>
        <w:rPr>
          <w:sz w:val="24"/>
          <w:szCs w:val="24"/>
        </w:rPr>
        <w:t xml:space="preserve">llowing others to serve us or </w:t>
      </w:r>
      <w:r w:rsidR="00BC4970">
        <w:rPr>
          <w:sz w:val="24"/>
          <w:szCs w:val="24"/>
        </w:rPr>
        <w:t xml:space="preserve">to </w:t>
      </w:r>
      <w:r>
        <w:rPr>
          <w:sz w:val="24"/>
          <w:szCs w:val="24"/>
        </w:rPr>
        <w:t>offer us hospitality</w:t>
      </w:r>
      <w:r w:rsidR="00BC4970">
        <w:rPr>
          <w:sz w:val="24"/>
          <w:szCs w:val="24"/>
        </w:rPr>
        <w:t>,</w:t>
      </w:r>
      <w:r>
        <w:rPr>
          <w:sz w:val="24"/>
          <w:szCs w:val="24"/>
        </w:rPr>
        <w:t xml:space="preserve"> can be just as gracious an act </w:t>
      </w:r>
      <w:r w:rsidR="00BC4970">
        <w:rPr>
          <w:sz w:val="24"/>
          <w:szCs w:val="24"/>
        </w:rPr>
        <w:t>as</w:t>
      </w:r>
      <w:r>
        <w:rPr>
          <w:sz w:val="24"/>
          <w:szCs w:val="24"/>
        </w:rPr>
        <w:t xml:space="preserve"> serving someone else. </w:t>
      </w:r>
    </w:p>
    <w:p w14:paraId="7A918CB7" w14:textId="40BB7D0B" w:rsidR="00B162D1" w:rsidRDefault="00B71B25" w:rsidP="00C305F8">
      <w:pPr>
        <w:spacing w:line="360" w:lineRule="auto"/>
        <w:rPr>
          <w:sz w:val="24"/>
          <w:szCs w:val="24"/>
        </w:rPr>
      </w:pPr>
      <w:r>
        <w:rPr>
          <w:sz w:val="24"/>
          <w:szCs w:val="24"/>
        </w:rPr>
        <w:t xml:space="preserve">But perhaps this week </w:t>
      </w:r>
      <w:r w:rsidR="00B162D1">
        <w:rPr>
          <w:sz w:val="24"/>
          <w:szCs w:val="24"/>
        </w:rPr>
        <w:t>we can each resolve to carry out at least one</w:t>
      </w:r>
      <w:r w:rsidR="00BC4970">
        <w:rPr>
          <w:sz w:val="24"/>
          <w:szCs w:val="24"/>
        </w:rPr>
        <w:t xml:space="preserve"> small,</w:t>
      </w:r>
      <w:r w:rsidR="00B162D1">
        <w:rPr>
          <w:sz w:val="24"/>
          <w:szCs w:val="24"/>
        </w:rPr>
        <w:t xml:space="preserve"> random act of kindness, just like the lady in Costa</w:t>
      </w:r>
      <w:r w:rsidR="00BC4970">
        <w:rPr>
          <w:sz w:val="24"/>
          <w:szCs w:val="24"/>
        </w:rPr>
        <w:t xml:space="preserve"> did</w:t>
      </w:r>
      <w:r w:rsidR="00B162D1">
        <w:rPr>
          <w:sz w:val="24"/>
          <w:szCs w:val="24"/>
        </w:rPr>
        <w:t>. Perhaps we could give someone an unexpected compliment, pay for a stranger’s coffee, offer up our seat on the bus or tube, help someone who looks lost. The opportunities are endless.</w:t>
      </w:r>
    </w:p>
    <w:p w14:paraId="31F48A9C" w14:textId="6FB41B61" w:rsidR="00182FF4" w:rsidRDefault="00B162D1" w:rsidP="00C305F8">
      <w:pPr>
        <w:spacing w:line="360" w:lineRule="auto"/>
        <w:rPr>
          <w:sz w:val="24"/>
          <w:szCs w:val="24"/>
        </w:rPr>
      </w:pPr>
      <w:r w:rsidRPr="00E224C4">
        <w:rPr>
          <w:i/>
          <w:iCs/>
          <w:sz w:val="24"/>
          <w:szCs w:val="24"/>
        </w:rPr>
        <w:t>‘Whoever welcomes you, welcomes me, and whoever welcomes me welcomes the one who sent me.’</w:t>
      </w:r>
      <w:r>
        <w:rPr>
          <w:sz w:val="24"/>
          <w:szCs w:val="24"/>
        </w:rPr>
        <w:t xml:space="preserve">  </w:t>
      </w:r>
      <w:r>
        <w:rPr>
          <w:sz w:val="24"/>
          <w:szCs w:val="24"/>
        </w:rPr>
        <w:t xml:space="preserve">If we remember this simple but profound lesson, we might be able to go out with a message to challenge and change peoples’ hearts, to show the love of Christ and to be salt and light to those we meet. And perhaps, if we’re able to slow down and </w:t>
      </w:r>
      <w:r w:rsidR="005900F2">
        <w:rPr>
          <w:sz w:val="24"/>
          <w:szCs w:val="24"/>
        </w:rPr>
        <w:t xml:space="preserve">take time to </w:t>
      </w:r>
      <w:r>
        <w:rPr>
          <w:sz w:val="24"/>
          <w:szCs w:val="24"/>
        </w:rPr>
        <w:t>look around us, we’ll be able to see the small acts of kindness offered by others</w:t>
      </w:r>
      <w:r w:rsidR="00BC4970">
        <w:rPr>
          <w:sz w:val="24"/>
          <w:szCs w:val="24"/>
        </w:rPr>
        <w:t>. W</w:t>
      </w:r>
      <w:r>
        <w:rPr>
          <w:sz w:val="24"/>
          <w:szCs w:val="24"/>
        </w:rPr>
        <w:t>e’ll be able to see the image of Christ in those around us</w:t>
      </w:r>
      <w:r w:rsidR="00BC4970">
        <w:rPr>
          <w:sz w:val="24"/>
          <w:szCs w:val="24"/>
        </w:rPr>
        <w:t>. A</w:t>
      </w:r>
      <w:r>
        <w:rPr>
          <w:sz w:val="24"/>
          <w:szCs w:val="24"/>
        </w:rPr>
        <w:t xml:space="preserve">nd we’ll be </w:t>
      </w:r>
      <w:r w:rsidR="00182FF4">
        <w:rPr>
          <w:sz w:val="24"/>
          <w:szCs w:val="24"/>
        </w:rPr>
        <w:t>able to honour Jesus through the way that we love and serve others.</w:t>
      </w:r>
    </w:p>
    <w:p w14:paraId="4A065F0E" w14:textId="46E91B81" w:rsidR="00B162D1" w:rsidRDefault="00182FF4" w:rsidP="00C305F8">
      <w:pPr>
        <w:spacing w:line="360" w:lineRule="auto"/>
        <w:rPr>
          <w:b/>
          <w:bCs/>
          <w:sz w:val="24"/>
          <w:szCs w:val="24"/>
        </w:rPr>
      </w:pPr>
      <w:r w:rsidRPr="00182FF4">
        <w:rPr>
          <w:b/>
          <w:bCs/>
          <w:sz w:val="24"/>
          <w:szCs w:val="24"/>
        </w:rPr>
        <w:t>Amen.</w:t>
      </w:r>
      <w:r w:rsidR="00B162D1" w:rsidRPr="00182FF4">
        <w:rPr>
          <w:b/>
          <w:bCs/>
          <w:sz w:val="24"/>
          <w:szCs w:val="24"/>
        </w:rPr>
        <w:t xml:space="preserve"> </w:t>
      </w:r>
    </w:p>
    <w:p w14:paraId="2AECB803" w14:textId="7D618961" w:rsidR="00C305F8" w:rsidRDefault="00C305F8" w:rsidP="00C305F8">
      <w:pPr>
        <w:spacing w:line="360" w:lineRule="auto"/>
        <w:rPr>
          <w:sz w:val="24"/>
          <w:szCs w:val="24"/>
        </w:rPr>
      </w:pPr>
      <w:r>
        <w:rPr>
          <w:sz w:val="24"/>
          <w:szCs w:val="24"/>
        </w:rPr>
        <w:t>Let us pray:</w:t>
      </w:r>
    </w:p>
    <w:p w14:paraId="392A7B63" w14:textId="166FCFC3" w:rsidR="00F34314" w:rsidRPr="0073546B" w:rsidRDefault="00C305F8" w:rsidP="0073546B">
      <w:pPr>
        <w:spacing w:line="360" w:lineRule="auto"/>
        <w:rPr>
          <w:b/>
          <w:bCs/>
          <w:sz w:val="24"/>
          <w:szCs w:val="24"/>
        </w:rPr>
      </w:pPr>
      <w:r w:rsidRPr="00BB2A69">
        <w:rPr>
          <w:sz w:val="24"/>
          <w:szCs w:val="24"/>
        </w:rPr>
        <w:t xml:space="preserve">Lord Jesus Christ, thank </w:t>
      </w:r>
      <w:r>
        <w:rPr>
          <w:sz w:val="24"/>
          <w:szCs w:val="24"/>
        </w:rPr>
        <w:t>y</w:t>
      </w:r>
      <w:r w:rsidRPr="00BB2A69">
        <w:rPr>
          <w:sz w:val="24"/>
          <w:szCs w:val="24"/>
        </w:rPr>
        <w:t xml:space="preserve">ou that </w:t>
      </w:r>
      <w:r>
        <w:rPr>
          <w:sz w:val="24"/>
          <w:szCs w:val="24"/>
        </w:rPr>
        <w:t>y</w:t>
      </w:r>
      <w:r w:rsidRPr="00BB2A69">
        <w:rPr>
          <w:sz w:val="24"/>
          <w:szCs w:val="24"/>
        </w:rPr>
        <w:t xml:space="preserve">ou see and value every act of love done in </w:t>
      </w:r>
      <w:r>
        <w:rPr>
          <w:sz w:val="24"/>
          <w:szCs w:val="24"/>
        </w:rPr>
        <w:t>y</w:t>
      </w:r>
      <w:r w:rsidRPr="00BB2A69">
        <w:rPr>
          <w:sz w:val="24"/>
          <w:szCs w:val="24"/>
        </w:rPr>
        <w:t xml:space="preserve">our name. Teach us to welcome others as we would welcome </w:t>
      </w:r>
      <w:r>
        <w:rPr>
          <w:sz w:val="24"/>
          <w:szCs w:val="24"/>
        </w:rPr>
        <w:t>y</w:t>
      </w:r>
      <w:r w:rsidRPr="00BB2A69">
        <w:rPr>
          <w:sz w:val="24"/>
          <w:szCs w:val="24"/>
        </w:rPr>
        <w:t xml:space="preserve">ou. </w:t>
      </w:r>
      <w:r>
        <w:rPr>
          <w:sz w:val="24"/>
          <w:szCs w:val="24"/>
        </w:rPr>
        <w:t xml:space="preserve">                                                                 </w:t>
      </w:r>
      <w:r w:rsidRPr="00BB2A69">
        <w:rPr>
          <w:sz w:val="24"/>
          <w:szCs w:val="24"/>
        </w:rPr>
        <w:t xml:space="preserve">Open our eyes to the needs around </w:t>
      </w:r>
      <w:proofErr w:type="gramStart"/>
      <w:r w:rsidRPr="00BB2A69">
        <w:rPr>
          <w:sz w:val="24"/>
          <w:szCs w:val="24"/>
        </w:rPr>
        <w:t xml:space="preserve">us, </w:t>
      </w:r>
      <w:r>
        <w:rPr>
          <w:sz w:val="24"/>
          <w:szCs w:val="24"/>
        </w:rPr>
        <w:t xml:space="preserve">  </w:t>
      </w:r>
      <w:proofErr w:type="gramEnd"/>
      <w:r>
        <w:rPr>
          <w:sz w:val="24"/>
          <w:szCs w:val="24"/>
        </w:rPr>
        <w:t xml:space="preserve">                                                                                                        </w:t>
      </w:r>
      <w:r w:rsidRPr="00BB2A69">
        <w:rPr>
          <w:sz w:val="24"/>
          <w:szCs w:val="24"/>
        </w:rPr>
        <w:t xml:space="preserve">and give us generous hearts, ready hands, and humble spirits. </w:t>
      </w:r>
      <w:r>
        <w:rPr>
          <w:sz w:val="24"/>
          <w:szCs w:val="24"/>
        </w:rPr>
        <w:t xml:space="preserve">                                                       </w:t>
      </w:r>
      <w:r w:rsidRPr="00BB2A69">
        <w:rPr>
          <w:sz w:val="24"/>
          <w:szCs w:val="24"/>
        </w:rPr>
        <w:t xml:space="preserve">Help us never to </w:t>
      </w:r>
      <w:r>
        <w:rPr>
          <w:sz w:val="24"/>
          <w:szCs w:val="24"/>
        </w:rPr>
        <w:t xml:space="preserve">pass over the </w:t>
      </w:r>
      <w:r w:rsidRPr="00BB2A69">
        <w:rPr>
          <w:sz w:val="24"/>
          <w:szCs w:val="24"/>
        </w:rPr>
        <w:t xml:space="preserve">small acts of </w:t>
      </w:r>
      <w:proofErr w:type="gramStart"/>
      <w:r w:rsidRPr="00BB2A69">
        <w:rPr>
          <w:sz w:val="24"/>
          <w:szCs w:val="24"/>
        </w:rPr>
        <w:t xml:space="preserve">kindness, </w:t>
      </w:r>
      <w:r>
        <w:rPr>
          <w:sz w:val="24"/>
          <w:szCs w:val="24"/>
        </w:rPr>
        <w:t xml:space="preserve">  </w:t>
      </w:r>
      <w:proofErr w:type="gramEnd"/>
      <w:r>
        <w:rPr>
          <w:sz w:val="24"/>
          <w:szCs w:val="24"/>
        </w:rPr>
        <w:t xml:space="preserve">                                                                            </w:t>
      </w:r>
      <w:r w:rsidRPr="00BB2A69">
        <w:rPr>
          <w:sz w:val="24"/>
          <w:szCs w:val="24"/>
        </w:rPr>
        <w:t xml:space="preserve">but to offer them faithfully for </w:t>
      </w:r>
      <w:r>
        <w:rPr>
          <w:sz w:val="24"/>
          <w:szCs w:val="24"/>
        </w:rPr>
        <w:t>y</w:t>
      </w:r>
      <w:r w:rsidRPr="00BB2A69">
        <w:rPr>
          <w:sz w:val="24"/>
          <w:szCs w:val="24"/>
        </w:rPr>
        <w:t xml:space="preserve">our glory. </w:t>
      </w:r>
      <w:r w:rsidRPr="00C305F8">
        <w:rPr>
          <w:b/>
          <w:bCs/>
          <w:sz w:val="24"/>
          <w:szCs w:val="24"/>
        </w:rPr>
        <w:t>Amen.</w:t>
      </w:r>
    </w:p>
    <w:sectPr w:rsidR="00F34314" w:rsidRPr="00735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6B"/>
    <w:rsid w:val="000377E0"/>
    <w:rsid w:val="000779C9"/>
    <w:rsid w:val="00182FF4"/>
    <w:rsid w:val="002E4ECA"/>
    <w:rsid w:val="002E6BC6"/>
    <w:rsid w:val="004802C0"/>
    <w:rsid w:val="004A5F67"/>
    <w:rsid w:val="005900F2"/>
    <w:rsid w:val="005A1B58"/>
    <w:rsid w:val="006756A0"/>
    <w:rsid w:val="00681A8C"/>
    <w:rsid w:val="0073546B"/>
    <w:rsid w:val="007442F6"/>
    <w:rsid w:val="007D2EEA"/>
    <w:rsid w:val="007E07B0"/>
    <w:rsid w:val="008B1387"/>
    <w:rsid w:val="00905F9E"/>
    <w:rsid w:val="00AA5BEB"/>
    <w:rsid w:val="00B162D1"/>
    <w:rsid w:val="00B71B25"/>
    <w:rsid w:val="00BC4970"/>
    <w:rsid w:val="00C305F8"/>
    <w:rsid w:val="00CC719A"/>
    <w:rsid w:val="00D26A37"/>
    <w:rsid w:val="00DB015B"/>
    <w:rsid w:val="00DF212C"/>
    <w:rsid w:val="00E224C4"/>
    <w:rsid w:val="00E3212A"/>
    <w:rsid w:val="00F34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4340"/>
  <w15:chartTrackingRefBased/>
  <w15:docId w15:val="{E3BEE5AC-7FE4-4873-AB54-0D4160C7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46B"/>
    <w:rPr>
      <w:rFonts w:eastAsiaTheme="majorEastAsia" w:cstheme="majorBidi"/>
      <w:color w:val="272727" w:themeColor="text1" w:themeTint="D8"/>
    </w:rPr>
  </w:style>
  <w:style w:type="paragraph" w:styleId="Title">
    <w:name w:val="Title"/>
    <w:basedOn w:val="Normal"/>
    <w:next w:val="Normal"/>
    <w:link w:val="TitleChar"/>
    <w:uiPriority w:val="10"/>
    <w:qFormat/>
    <w:rsid w:val="00735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46B"/>
    <w:pPr>
      <w:spacing w:before="160"/>
      <w:jc w:val="center"/>
    </w:pPr>
    <w:rPr>
      <w:i/>
      <w:iCs/>
      <w:color w:val="404040" w:themeColor="text1" w:themeTint="BF"/>
    </w:rPr>
  </w:style>
  <w:style w:type="character" w:customStyle="1" w:styleId="QuoteChar">
    <w:name w:val="Quote Char"/>
    <w:basedOn w:val="DefaultParagraphFont"/>
    <w:link w:val="Quote"/>
    <w:uiPriority w:val="29"/>
    <w:rsid w:val="0073546B"/>
    <w:rPr>
      <w:i/>
      <w:iCs/>
      <w:color w:val="404040" w:themeColor="text1" w:themeTint="BF"/>
    </w:rPr>
  </w:style>
  <w:style w:type="paragraph" w:styleId="ListParagraph">
    <w:name w:val="List Paragraph"/>
    <w:basedOn w:val="Normal"/>
    <w:uiPriority w:val="34"/>
    <w:qFormat/>
    <w:rsid w:val="0073546B"/>
    <w:pPr>
      <w:ind w:left="720"/>
      <w:contextualSpacing/>
    </w:pPr>
  </w:style>
  <w:style w:type="character" w:styleId="IntenseEmphasis">
    <w:name w:val="Intense Emphasis"/>
    <w:basedOn w:val="DefaultParagraphFont"/>
    <w:uiPriority w:val="21"/>
    <w:qFormat/>
    <w:rsid w:val="0073546B"/>
    <w:rPr>
      <w:i/>
      <w:iCs/>
      <w:color w:val="0F4761" w:themeColor="accent1" w:themeShade="BF"/>
    </w:rPr>
  </w:style>
  <w:style w:type="paragraph" w:styleId="IntenseQuote">
    <w:name w:val="Intense Quote"/>
    <w:basedOn w:val="Normal"/>
    <w:next w:val="Normal"/>
    <w:link w:val="IntenseQuoteChar"/>
    <w:uiPriority w:val="30"/>
    <w:qFormat/>
    <w:rsid w:val="00735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46B"/>
    <w:rPr>
      <w:i/>
      <w:iCs/>
      <w:color w:val="0F4761" w:themeColor="accent1" w:themeShade="BF"/>
    </w:rPr>
  </w:style>
  <w:style w:type="character" w:styleId="IntenseReference">
    <w:name w:val="Intense Reference"/>
    <w:basedOn w:val="DefaultParagraphFont"/>
    <w:uiPriority w:val="32"/>
    <w:qFormat/>
    <w:rsid w:val="007354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Bennett</dc:creator>
  <cp:keywords/>
  <dc:description/>
  <cp:lastModifiedBy>Tessa Bennett</cp:lastModifiedBy>
  <cp:revision>2</cp:revision>
  <dcterms:created xsi:type="dcterms:W3CDTF">2026-06-26T14:41:00Z</dcterms:created>
  <dcterms:modified xsi:type="dcterms:W3CDTF">2026-06-26T14:41:00Z</dcterms:modified>
</cp:coreProperties>
</file>